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2b3d3" w14:textId="3e62b3d3">
      <w:pPr>
        <w15:collapsed w:val="false"/>
      </w:pPr>
      <w:r>
        <w:t xml:space="preserve">image name: 032-C-075_001.tif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ř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032-C-075_002.tif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-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j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ů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ů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é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032-C-075_003.tif</w:t>
        <w:br/>
      </w:r>
      <w:r>
        <w:t xml:space="preserve">original page number: 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á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é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:</w:t>
      </w:r>
      <w:r>
        <w:rPr/>
        <w:t xml:space="preserve"/>
      </w:r>
      <w:br/>
      <w:r>
        <w:fldChar w:fldCharType="begin"/>
        <w:instrText xml:space="preserve">XE"comment:nežehřime"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>
          <w:rStyle w:val="FootnoteReference"/>
        </w:rPr>
        <w:footnoteReference w:id="0"/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XE"comment:dím"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>
          <w:rStyle w:val="FootnoteReference"/>
        </w:rPr>
        <w:footnoteReference w:id="1"/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ě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p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XE"comment:Meště- "</w:instrText>
        <w:fldChar w:fldCharType="separate"/>
      </w:r>
      <w:r/>
      <w:r>
        <w:fldChar w:fldCharType="end"/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-</w:t>
      </w:r>
      <w:r>
        <w:rPr/>
        <w:t xml:space="preserve"> </w:t>
      </w:r>
      <w:r>
        <w:rPr>
          <w:rStyle w:val="FootnoteReference"/>
        </w:rPr>
        <w:footnoteReference w:id="2"/>
      </w:r>
      <w:r>
        <w:rPr/>
        <w:t xml:space="preserve"/>
      </w:r>
      <w:br/>
      <w:r>
        <w:fldChar w:fldCharType="begin"/>
        <w:instrText xml:space="preserve">XE"comment:njna"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>
          <w:rStyle w:val="FootnoteReference"/>
        </w:rPr>
        <w:footnoteReference w:id="3"/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032-C-075_004.tif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é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é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j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j</w:t>
      </w:r>
      <w:r>
        <w:rPr/>
        <w:t xml:space="preserve">ř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ů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nežehrajme (Winkler)</w:t>
      </w:r>
    </w:p>
  </w:footnote>
  <w:footnote w:id="1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ak to tak poviem</w:t>
      </w:r>
    </w:p>
  </w:footnote>
  <w:footnote w:id="2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arch. mešťan</w:t>
      </w:r>
    </w:p>
  </w:footnote>
  <w:footnote w:id="3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arch. mešťan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